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28FE" w14:textId="3D273A23" w:rsidR="00FE0762" w:rsidRPr="00FE0762" w:rsidRDefault="00FE0762" w:rsidP="00FE0762">
      <w:pPr>
        <w:jc w:val="center"/>
        <w:rPr>
          <w:rFonts w:ascii="Times New Roman" w:hAnsi="Times New Roman" w:cs="Times New Roman"/>
          <w:b/>
          <w:bCs/>
          <w:sz w:val="28"/>
          <w:szCs w:val="28"/>
        </w:rPr>
      </w:pPr>
      <w:r w:rsidRPr="00FE0762">
        <w:rPr>
          <w:rFonts w:ascii="Times New Roman" w:hAnsi="Times New Roman" w:cs="Times New Roman"/>
          <w:b/>
          <w:bCs/>
          <w:sz w:val="28"/>
          <w:szCs w:val="28"/>
        </w:rPr>
        <w:t>Notice of Joint Pre-Bid Meeting for Rehabilitation Works Contracts under THABAT Project</w:t>
      </w:r>
    </w:p>
    <w:p w14:paraId="60AC71CF" w14:textId="77777777" w:rsidR="004D6B12" w:rsidRPr="004D6B12" w:rsidRDefault="004D6B12" w:rsidP="000703C7">
      <w:pPr>
        <w:spacing w:before="240" w:after="240"/>
        <w:jc w:val="both"/>
        <w:rPr>
          <w:rFonts w:ascii="Times New Roman" w:hAnsi="Times New Roman" w:cs="Times New Roman"/>
        </w:rPr>
      </w:pPr>
      <w:r w:rsidRPr="004D6B12">
        <w:rPr>
          <w:rFonts w:ascii="Times New Roman" w:hAnsi="Times New Roman" w:cs="Times New Roman"/>
        </w:rPr>
        <w:t>Mercy Corps hereby informs all prospective bidders that a joint pre-bid meeting will be conducted through Microsoft Teams for the following rehabilitation works contracts:</w:t>
      </w:r>
    </w:p>
    <w:p w14:paraId="5296F913" w14:textId="77777777" w:rsidR="004D6B12" w:rsidRPr="004D6B12" w:rsidRDefault="004D6B12" w:rsidP="004D6B12">
      <w:pPr>
        <w:numPr>
          <w:ilvl w:val="0"/>
          <w:numId w:val="5"/>
        </w:numPr>
        <w:rPr>
          <w:rFonts w:ascii="Times New Roman" w:hAnsi="Times New Roman" w:cs="Times New Roman"/>
        </w:rPr>
      </w:pPr>
      <w:r w:rsidRPr="004D6B12">
        <w:rPr>
          <w:rFonts w:ascii="Times New Roman" w:hAnsi="Times New Roman" w:cs="Times New Roman"/>
          <w:b/>
          <w:bCs/>
        </w:rPr>
        <w:t>Contract Title:</w:t>
      </w:r>
      <w:r w:rsidRPr="004D6B12">
        <w:rPr>
          <w:rFonts w:ascii="Times New Roman" w:hAnsi="Times New Roman" w:cs="Times New Roman"/>
        </w:rPr>
        <w:t xml:space="preserve"> Rehabilitation of Primary Healthcare Centers (PHCs) in </w:t>
      </w:r>
      <w:proofErr w:type="spellStart"/>
      <w:r w:rsidRPr="004D6B12">
        <w:rPr>
          <w:rFonts w:ascii="Times New Roman" w:hAnsi="Times New Roman" w:cs="Times New Roman"/>
        </w:rPr>
        <w:t>Gedaref</w:t>
      </w:r>
      <w:proofErr w:type="spellEnd"/>
      <w:r w:rsidRPr="004D6B12">
        <w:rPr>
          <w:rFonts w:ascii="Times New Roman" w:hAnsi="Times New Roman" w:cs="Times New Roman"/>
        </w:rPr>
        <w:t xml:space="preserve"> State</w:t>
      </w:r>
      <w:r w:rsidRPr="004D6B12">
        <w:rPr>
          <w:rFonts w:ascii="Times New Roman" w:hAnsi="Times New Roman" w:cs="Times New Roman"/>
        </w:rPr>
        <w:br/>
      </w:r>
      <w:r w:rsidRPr="004D6B12">
        <w:rPr>
          <w:rFonts w:ascii="Times New Roman" w:hAnsi="Times New Roman" w:cs="Times New Roman"/>
          <w:b/>
          <w:bCs/>
        </w:rPr>
        <w:t>RFB No.:</w:t>
      </w:r>
      <w:r w:rsidRPr="004D6B12">
        <w:rPr>
          <w:rFonts w:ascii="Times New Roman" w:hAnsi="Times New Roman" w:cs="Times New Roman"/>
        </w:rPr>
        <w:t xml:space="preserve"> SD-MC-542763-CW-RFB</w:t>
      </w:r>
    </w:p>
    <w:p w14:paraId="04DE36CE" w14:textId="77777777" w:rsidR="004D6B12" w:rsidRPr="004D6B12" w:rsidRDefault="004D6B12" w:rsidP="004D6B12">
      <w:pPr>
        <w:numPr>
          <w:ilvl w:val="0"/>
          <w:numId w:val="5"/>
        </w:numPr>
        <w:rPr>
          <w:rFonts w:ascii="Times New Roman" w:hAnsi="Times New Roman" w:cs="Times New Roman"/>
        </w:rPr>
      </w:pPr>
      <w:r w:rsidRPr="004D6B12">
        <w:rPr>
          <w:rFonts w:ascii="Times New Roman" w:hAnsi="Times New Roman" w:cs="Times New Roman"/>
          <w:b/>
          <w:bCs/>
        </w:rPr>
        <w:t>Contract Title:</w:t>
      </w:r>
      <w:r w:rsidRPr="004D6B12">
        <w:rPr>
          <w:rFonts w:ascii="Times New Roman" w:hAnsi="Times New Roman" w:cs="Times New Roman"/>
        </w:rPr>
        <w:t xml:space="preserve"> Rehabilitation of Water Yards and Hand Pumps in </w:t>
      </w:r>
      <w:proofErr w:type="spellStart"/>
      <w:r w:rsidRPr="004D6B12">
        <w:rPr>
          <w:rFonts w:ascii="Times New Roman" w:hAnsi="Times New Roman" w:cs="Times New Roman"/>
        </w:rPr>
        <w:t>Basundah</w:t>
      </w:r>
      <w:proofErr w:type="spellEnd"/>
      <w:r w:rsidRPr="004D6B12">
        <w:rPr>
          <w:rFonts w:ascii="Times New Roman" w:hAnsi="Times New Roman" w:cs="Times New Roman"/>
        </w:rPr>
        <w:t xml:space="preserve"> Locality</w:t>
      </w:r>
      <w:r w:rsidRPr="004D6B12">
        <w:rPr>
          <w:rFonts w:ascii="Times New Roman" w:hAnsi="Times New Roman" w:cs="Times New Roman"/>
        </w:rPr>
        <w:br/>
      </w:r>
      <w:r w:rsidRPr="004D6B12">
        <w:rPr>
          <w:rFonts w:ascii="Times New Roman" w:hAnsi="Times New Roman" w:cs="Times New Roman"/>
          <w:b/>
          <w:bCs/>
        </w:rPr>
        <w:t>RFB No.:</w:t>
      </w:r>
      <w:r w:rsidRPr="004D6B12">
        <w:rPr>
          <w:rFonts w:ascii="Times New Roman" w:hAnsi="Times New Roman" w:cs="Times New Roman"/>
        </w:rPr>
        <w:t xml:space="preserve"> SD-MC-554199-CW-RFB</w:t>
      </w:r>
    </w:p>
    <w:p w14:paraId="5BE93BB3" w14:textId="77777777" w:rsidR="004D6B12" w:rsidRPr="004D6B12" w:rsidRDefault="004D6B12" w:rsidP="004D6B12">
      <w:pPr>
        <w:numPr>
          <w:ilvl w:val="0"/>
          <w:numId w:val="5"/>
        </w:numPr>
        <w:rPr>
          <w:rFonts w:ascii="Times New Roman" w:hAnsi="Times New Roman" w:cs="Times New Roman"/>
        </w:rPr>
      </w:pPr>
      <w:r w:rsidRPr="004D6B12">
        <w:rPr>
          <w:rFonts w:ascii="Times New Roman" w:hAnsi="Times New Roman" w:cs="Times New Roman"/>
          <w:b/>
          <w:bCs/>
        </w:rPr>
        <w:t>Contract Title:</w:t>
      </w:r>
      <w:r w:rsidRPr="004D6B12">
        <w:rPr>
          <w:rFonts w:ascii="Times New Roman" w:hAnsi="Times New Roman" w:cs="Times New Roman"/>
        </w:rPr>
        <w:t xml:space="preserve"> Rehabilitation of Public Schools</w:t>
      </w:r>
      <w:r w:rsidRPr="004D6B12">
        <w:rPr>
          <w:rFonts w:ascii="Times New Roman" w:hAnsi="Times New Roman" w:cs="Times New Roman"/>
        </w:rPr>
        <w:br/>
      </w:r>
      <w:r w:rsidRPr="004D6B12">
        <w:rPr>
          <w:rFonts w:ascii="Times New Roman" w:hAnsi="Times New Roman" w:cs="Times New Roman"/>
          <w:b/>
          <w:bCs/>
        </w:rPr>
        <w:t>RFB No.:</w:t>
      </w:r>
      <w:r w:rsidRPr="004D6B12">
        <w:rPr>
          <w:rFonts w:ascii="Times New Roman" w:hAnsi="Times New Roman" w:cs="Times New Roman"/>
        </w:rPr>
        <w:t xml:space="preserve"> SD-MC-554161-CW-RFB</w:t>
      </w:r>
    </w:p>
    <w:p w14:paraId="1DA42B14" w14:textId="77777777" w:rsidR="004D6B12" w:rsidRPr="004D6B12" w:rsidRDefault="004D6B12" w:rsidP="000703C7">
      <w:pPr>
        <w:spacing w:before="240" w:after="240"/>
        <w:jc w:val="both"/>
        <w:rPr>
          <w:rFonts w:ascii="Times New Roman" w:hAnsi="Times New Roman" w:cs="Times New Roman"/>
        </w:rPr>
      </w:pPr>
      <w:r w:rsidRPr="004D6B12">
        <w:rPr>
          <w:rFonts w:ascii="Times New Roman" w:hAnsi="Times New Roman" w:cs="Times New Roman"/>
        </w:rPr>
        <w:t>The purpose of the pre-bid meeting is to provide prospective bidders with an opportunity to seek clarification on the Bidding Documents, submission procedures, and other related requirements, and to promote clarity and fair competition among all prospective bidders.</w:t>
      </w:r>
    </w:p>
    <w:p w14:paraId="3E156B11" w14:textId="528F50EA" w:rsidR="004D6B12" w:rsidRPr="004D6B12" w:rsidRDefault="004D6B12" w:rsidP="004D6B12">
      <w:pPr>
        <w:rPr>
          <w:rFonts w:ascii="Times New Roman" w:hAnsi="Times New Roman" w:cs="Times New Roman"/>
        </w:rPr>
      </w:pPr>
      <w:r w:rsidRPr="004D6B12">
        <w:rPr>
          <w:rFonts w:ascii="Times New Roman" w:hAnsi="Times New Roman" w:cs="Times New Roman"/>
          <w:b/>
          <w:bCs/>
        </w:rPr>
        <w:t>Date:</w:t>
      </w:r>
      <w:r w:rsidRPr="004D6B12">
        <w:rPr>
          <w:rFonts w:ascii="Times New Roman" w:hAnsi="Times New Roman" w:cs="Times New Roman"/>
        </w:rPr>
        <w:t xml:space="preserve"> July 15, 2026</w:t>
      </w:r>
      <w:r w:rsidRPr="004D6B12">
        <w:rPr>
          <w:rFonts w:ascii="Times New Roman" w:hAnsi="Times New Roman" w:cs="Times New Roman"/>
        </w:rPr>
        <w:br/>
      </w:r>
      <w:r w:rsidRPr="004D6B12">
        <w:rPr>
          <w:rFonts w:ascii="Times New Roman" w:hAnsi="Times New Roman" w:cs="Times New Roman"/>
          <w:b/>
          <w:bCs/>
        </w:rPr>
        <w:t>Time:</w:t>
      </w:r>
      <w:r w:rsidRPr="004D6B12">
        <w:rPr>
          <w:rFonts w:ascii="Times New Roman" w:hAnsi="Times New Roman" w:cs="Times New Roman"/>
        </w:rPr>
        <w:t xml:space="preserve"> </w:t>
      </w:r>
      <w:r w:rsidR="00190F2C">
        <w:rPr>
          <w:rFonts w:ascii="Times New Roman" w:hAnsi="Times New Roman" w:cs="Times New Roman"/>
        </w:rPr>
        <w:t>02</w:t>
      </w:r>
      <w:r w:rsidRPr="004D6B12">
        <w:rPr>
          <w:rFonts w:ascii="Times New Roman" w:hAnsi="Times New Roman" w:cs="Times New Roman"/>
        </w:rPr>
        <w:t>:00 PM Sudan Time</w:t>
      </w:r>
      <w:r w:rsidRPr="004D6B12">
        <w:rPr>
          <w:rFonts w:ascii="Times New Roman" w:hAnsi="Times New Roman" w:cs="Times New Roman"/>
        </w:rPr>
        <w:br/>
      </w:r>
      <w:r w:rsidRPr="004D6B12">
        <w:rPr>
          <w:rFonts w:ascii="Times New Roman" w:hAnsi="Times New Roman" w:cs="Times New Roman"/>
          <w:b/>
          <w:bCs/>
        </w:rPr>
        <w:t>Platform:</w:t>
      </w:r>
      <w:r w:rsidRPr="004D6B12">
        <w:rPr>
          <w:rFonts w:ascii="Times New Roman" w:hAnsi="Times New Roman" w:cs="Times New Roman"/>
        </w:rPr>
        <w:t xml:space="preserve"> Microsoft Teams</w:t>
      </w:r>
    </w:p>
    <w:p w14:paraId="56B94BFB" w14:textId="77777777" w:rsidR="004D6B12" w:rsidRPr="004D6B12" w:rsidRDefault="004D6B12" w:rsidP="004D6B12">
      <w:pPr>
        <w:rPr>
          <w:rFonts w:ascii="Times New Roman" w:hAnsi="Times New Roman" w:cs="Times New Roman"/>
        </w:rPr>
      </w:pPr>
      <w:r w:rsidRPr="004D6B12">
        <w:rPr>
          <w:rFonts w:ascii="Times New Roman" w:hAnsi="Times New Roman" w:cs="Times New Roman"/>
        </w:rPr>
        <w:t>Prospective bidders may join the meeting using the details provided below:</w:t>
      </w:r>
    </w:p>
    <w:p w14:paraId="492D5F8C" w14:textId="77777777" w:rsidR="004D6B12" w:rsidRPr="004D6B12" w:rsidRDefault="004D6B12" w:rsidP="004D6B12">
      <w:pPr>
        <w:spacing w:before="120" w:after="120"/>
        <w:rPr>
          <w:rFonts w:ascii="Times New Roman" w:hAnsi="Times New Roman" w:cs="Times New Roman"/>
        </w:rPr>
      </w:pPr>
      <w:r>
        <w:rPr>
          <w:rFonts w:ascii="Times New Roman" w:hAnsi="Times New Roman" w:cs="Times New Roman"/>
          <w:b/>
          <w:bCs/>
        </w:rPr>
        <w:t>Link/Join</w:t>
      </w:r>
      <w:r w:rsidRPr="004D6B12">
        <w:rPr>
          <w:rFonts w:ascii="Times New Roman" w:hAnsi="Times New Roman" w:cs="Times New Roman"/>
          <w:b/>
          <w:bCs/>
        </w:rPr>
        <w:t xml:space="preserve">: </w:t>
      </w:r>
      <w:hyperlink r:id="rId5" w:tgtFrame="_blank" w:tooltip="Meeting join" w:history="1">
        <w:r w:rsidRPr="004D6B12">
          <w:rPr>
            <w:rStyle w:val="Hyperlink"/>
            <w:rFonts w:ascii="Times New Roman" w:hAnsi="Times New Roman" w:cs="Times New Roman"/>
          </w:rPr>
          <w:t>https://teams.microsoft.com/meet/290875410790295?p=wCOgR5f4JcCGr1nkHR</w:t>
        </w:r>
      </w:hyperlink>
    </w:p>
    <w:p w14:paraId="6CB758E5" w14:textId="77777777" w:rsidR="004D6B12" w:rsidRPr="004D6B12" w:rsidRDefault="004D6B12" w:rsidP="004D6B12">
      <w:pPr>
        <w:spacing w:before="120" w:after="120"/>
        <w:rPr>
          <w:rFonts w:ascii="Times New Roman" w:hAnsi="Times New Roman" w:cs="Times New Roman"/>
        </w:rPr>
      </w:pPr>
      <w:r w:rsidRPr="004D6B12">
        <w:rPr>
          <w:rFonts w:ascii="Times New Roman" w:hAnsi="Times New Roman" w:cs="Times New Roman"/>
        </w:rPr>
        <w:t>Meeting ID: 290 875 410 790 295</w:t>
      </w:r>
    </w:p>
    <w:p w14:paraId="3EBF297E" w14:textId="07949CF3" w:rsidR="004D6B12" w:rsidRDefault="004D6B12" w:rsidP="000703C7">
      <w:pPr>
        <w:spacing w:before="120" w:after="120"/>
        <w:rPr>
          <w:rFonts w:ascii="Times New Roman" w:hAnsi="Times New Roman" w:cs="Times New Roman"/>
        </w:rPr>
      </w:pPr>
      <w:r w:rsidRPr="004D6B12">
        <w:rPr>
          <w:rFonts w:ascii="Times New Roman" w:hAnsi="Times New Roman" w:cs="Times New Roman"/>
        </w:rPr>
        <w:t>Passcode: ny6My2Sh</w:t>
      </w:r>
    </w:p>
    <w:p w14:paraId="03863F1C" w14:textId="77777777" w:rsidR="004D6B12" w:rsidRPr="004D6B12" w:rsidRDefault="004D6B12" w:rsidP="000703C7">
      <w:pPr>
        <w:spacing w:before="240" w:after="240"/>
        <w:jc w:val="both"/>
        <w:rPr>
          <w:rFonts w:ascii="Times New Roman" w:hAnsi="Times New Roman" w:cs="Times New Roman"/>
        </w:rPr>
      </w:pPr>
      <w:r w:rsidRPr="004D6B12">
        <w:rPr>
          <w:rFonts w:ascii="Times New Roman" w:hAnsi="Times New Roman" w:cs="Times New Roman"/>
        </w:rPr>
        <w:t>Prospective bidders may use the opportunity to raise questions and seek clarification regarding the Bidding Documents and related requirements. Any new or additional clarification arising from the meeting that requires communication to all prospective bidders will be issued through the official procurement communication channels.</w:t>
      </w:r>
    </w:p>
    <w:p w14:paraId="502FB457" w14:textId="77777777" w:rsidR="004D6B12" w:rsidRPr="004D6B12" w:rsidRDefault="004D6B12" w:rsidP="004D6B12">
      <w:pPr>
        <w:rPr>
          <w:rFonts w:ascii="Times New Roman" w:hAnsi="Times New Roman" w:cs="Times New Roman"/>
        </w:rPr>
      </w:pPr>
      <w:r w:rsidRPr="004D6B12">
        <w:rPr>
          <w:rFonts w:ascii="Times New Roman" w:hAnsi="Times New Roman" w:cs="Times New Roman"/>
        </w:rPr>
        <w:t>Prospective bidders are encouraged to attend.</w:t>
      </w:r>
    </w:p>
    <w:p w14:paraId="292B08CD" w14:textId="77777777" w:rsidR="004D6B12" w:rsidRPr="00FE0762" w:rsidRDefault="004D6B12" w:rsidP="00FE0762">
      <w:pPr>
        <w:rPr>
          <w:rFonts w:ascii="Times New Roman" w:hAnsi="Times New Roman" w:cs="Times New Roman"/>
        </w:rPr>
      </w:pPr>
    </w:p>
    <w:p w14:paraId="04668EB4" w14:textId="77777777" w:rsidR="00FE0762" w:rsidRPr="0020495D" w:rsidRDefault="00FE0762" w:rsidP="0020495D">
      <w:pPr>
        <w:rPr>
          <w:rFonts w:ascii="Times New Roman" w:hAnsi="Times New Roman" w:cs="Times New Roman"/>
        </w:rPr>
      </w:pPr>
    </w:p>
    <w:sectPr w:rsidR="00FE0762" w:rsidRPr="00204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3A2"/>
    <w:multiLevelType w:val="multilevel"/>
    <w:tmpl w:val="57F0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4275BB"/>
    <w:multiLevelType w:val="hybridMultilevel"/>
    <w:tmpl w:val="212E23AE"/>
    <w:lvl w:ilvl="0" w:tplc="42B47C88">
      <w:start w:val="1"/>
      <w:numFmt w:val="decimal"/>
      <w:lvlText w:val="%1."/>
      <w:lvlJc w:val="left"/>
      <w:pPr>
        <w:ind w:left="706" w:hanging="360"/>
      </w:pPr>
      <w:rPr>
        <w:i w:val="0"/>
        <w:iCs/>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15:restartNumberingAfterBreak="0">
    <w:nsid w:val="634D59E0"/>
    <w:multiLevelType w:val="hybridMultilevel"/>
    <w:tmpl w:val="233C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346CE"/>
    <w:multiLevelType w:val="multilevel"/>
    <w:tmpl w:val="2504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2311A2"/>
    <w:multiLevelType w:val="multilevel"/>
    <w:tmpl w:val="6A76C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700930">
    <w:abstractNumId w:val="2"/>
  </w:num>
  <w:num w:numId="2" w16cid:durableId="1922324726">
    <w:abstractNumId w:val="1"/>
  </w:num>
  <w:num w:numId="3" w16cid:durableId="1143960217">
    <w:abstractNumId w:val="3"/>
  </w:num>
  <w:num w:numId="4" w16cid:durableId="185675043">
    <w:abstractNumId w:val="4"/>
  </w:num>
  <w:num w:numId="5" w16cid:durableId="56734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5D"/>
    <w:rsid w:val="000703C7"/>
    <w:rsid w:val="00190F2C"/>
    <w:rsid w:val="0020495D"/>
    <w:rsid w:val="003B0337"/>
    <w:rsid w:val="004218E4"/>
    <w:rsid w:val="004D6B12"/>
    <w:rsid w:val="00511E0E"/>
    <w:rsid w:val="00546D39"/>
    <w:rsid w:val="0093055E"/>
    <w:rsid w:val="00C52F57"/>
    <w:rsid w:val="00C577FB"/>
    <w:rsid w:val="00C90C58"/>
    <w:rsid w:val="00DC13D0"/>
    <w:rsid w:val="00FE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C857"/>
  <w15:chartTrackingRefBased/>
  <w15:docId w15:val="{44EE6318-A496-4624-8322-A0193B66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9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9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9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9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9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9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9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9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9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9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95D"/>
    <w:rPr>
      <w:rFonts w:eastAsiaTheme="majorEastAsia" w:cstheme="majorBidi"/>
      <w:color w:val="272727" w:themeColor="text1" w:themeTint="D8"/>
    </w:rPr>
  </w:style>
  <w:style w:type="paragraph" w:styleId="Title">
    <w:name w:val="Title"/>
    <w:basedOn w:val="Normal"/>
    <w:next w:val="Normal"/>
    <w:link w:val="TitleChar"/>
    <w:uiPriority w:val="10"/>
    <w:qFormat/>
    <w:rsid w:val="00204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95D"/>
    <w:pPr>
      <w:spacing w:before="160"/>
      <w:jc w:val="center"/>
    </w:pPr>
    <w:rPr>
      <w:i/>
      <w:iCs/>
      <w:color w:val="404040" w:themeColor="text1" w:themeTint="BF"/>
    </w:rPr>
  </w:style>
  <w:style w:type="character" w:customStyle="1" w:styleId="QuoteChar">
    <w:name w:val="Quote Char"/>
    <w:basedOn w:val="DefaultParagraphFont"/>
    <w:link w:val="Quote"/>
    <w:uiPriority w:val="29"/>
    <w:rsid w:val="0020495D"/>
    <w:rPr>
      <w:i/>
      <w:iCs/>
      <w:color w:val="404040" w:themeColor="text1" w:themeTint="BF"/>
    </w:rPr>
  </w:style>
  <w:style w:type="paragraph" w:styleId="ListParagraph">
    <w:name w:val="List Paragraph"/>
    <w:basedOn w:val="Normal"/>
    <w:uiPriority w:val="34"/>
    <w:qFormat/>
    <w:rsid w:val="0020495D"/>
    <w:pPr>
      <w:ind w:left="720"/>
      <w:contextualSpacing/>
    </w:pPr>
  </w:style>
  <w:style w:type="character" w:styleId="IntenseEmphasis">
    <w:name w:val="Intense Emphasis"/>
    <w:basedOn w:val="DefaultParagraphFont"/>
    <w:uiPriority w:val="21"/>
    <w:qFormat/>
    <w:rsid w:val="0020495D"/>
    <w:rPr>
      <w:i/>
      <w:iCs/>
      <w:color w:val="2F5496" w:themeColor="accent1" w:themeShade="BF"/>
    </w:rPr>
  </w:style>
  <w:style w:type="paragraph" w:styleId="IntenseQuote">
    <w:name w:val="Intense Quote"/>
    <w:basedOn w:val="Normal"/>
    <w:next w:val="Normal"/>
    <w:link w:val="IntenseQuoteChar"/>
    <w:uiPriority w:val="30"/>
    <w:qFormat/>
    <w:rsid w:val="00204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95D"/>
    <w:rPr>
      <w:i/>
      <w:iCs/>
      <w:color w:val="2F5496" w:themeColor="accent1" w:themeShade="BF"/>
    </w:rPr>
  </w:style>
  <w:style w:type="character" w:styleId="IntenseReference">
    <w:name w:val="Intense Reference"/>
    <w:basedOn w:val="DefaultParagraphFont"/>
    <w:uiPriority w:val="32"/>
    <w:qFormat/>
    <w:rsid w:val="0020495D"/>
    <w:rPr>
      <w:b/>
      <w:bCs/>
      <w:smallCaps/>
      <w:color w:val="2F5496" w:themeColor="accent1" w:themeShade="BF"/>
      <w:spacing w:val="5"/>
    </w:rPr>
  </w:style>
  <w:style w:type="character" w:styleId="Hyperlink">
    <w:name w:val="Hyperlink"/>
    <w:basedOn w:val="DefaultParagraphFont"/>
    <w:uiPriority w:val="99"/>
    <w:unhideWhenUsed/>
    <w:rsid w:val="004D6B12"/>
    <w:rPr>
      <w:color w:val="0563C1" w:themeColor="hyperlink"/>
      <w:u w:val="single"/>
    </w:rPr>
  </w:style>
  <w:style w:type="character" w:styleId="UnresolvedMention">
    <w:name w:val="Unresolved Mention"/>
    <w:basedOn w:val="DefaultParagraphFont"/>
    <w:uiPriority w:val="99"/>
    <w:semiHidden/>
    <w:unhideWhenUsed/>
    <w:rsid w:val="004D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meet/290875410790295?p=wCOgR5f4JcCGr1nk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Dawit Abafita</dc:creator>
  <cp:keywords/>
  <dc:description/>
  <cp:lastModifiedBy>Dawit Abafita</cp:lastModifiedBy>
  <cp:revision>4</cp:revision>
  <dcterms:created xsi:type="dcterms:W3CDTF">2026-07-13T07:57:00Z</dcterms:created>
  <dcterms:modified xsi:type="dcterms:W3CDTF">2026-07-13T09:02:00Z</dcterms:modified>
</cp:coreProperties>
</file>